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BF129F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 xml:space="preserve">l Consiglio </w:t>
      </w:r>
      <w:r w:rsidR="009C5021">
        <w:t>d’amministrazione della Scuola Materna I</w:t>
      </w:r>
      <w:r>
        <w:t>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</w:t>
      </w:r>
      <w:r w:rsidR="007A5C1E">
        <w:rPr>
          <w:sz w:val="24"/>
          <w:u w:val="single"/>
        </w:rPr>
        <w:t xml:space="preserve">el </w:t>
      </w:r>
      <w:r w:rsidR="00F25AC6">
        <w:rPr>
          <w:sz w:val="24"/>
          <w:u w:val="single"/>
        </w:rPr>
        <w:t>posto di lavoro di pedagogista</w:t>
      </w:r>
      <w:r w:rsidRPr="00800602">
        <w:rPr>
          <w:sz w:val="24"/>
          <w:u w:val="single"/>
        </w:rPr>
        <w:t xml:space="preserve"> (m/f)</w:t>
      </w:r>
    </w:p>
    <w:p w:rsidR="00800602" w:rsidRPr="00800602" w:rsidRDefault="00800602" w:rsidP="00800602"/>
    <w:p w:rsidR="007A5C1E" w:rsidRPr="009B0B59" w:rsidRDefault="0086287F" w:rsidP="007A5C1E">
      <w:pPr>
        <w:pStyle w:val="ListParagraph"/>
        <w:numPr>
          <w:ilvl w:val="0"/>
          <w:numId w:val="1"/>
        </w:numPr>
        <w:ind w:left="720"/>
      </w:pPr>
      <w:r>
        <w:rPr>
          <w:b/>
        </w:rPr>
        <w:t>1 esecutrice</w:t>
      </w:r>
      <w:r w:rsidR="008E2EC6" w:rsidRPr="009B0B59">
        <w:rPr>
          <w:b/>
        </w:rPr>
        <w:t xml:space="preserve">/ore </w:t>
      </w:r>
      <w:r w:rsidR="008E2EC6" w:rsidRPr="009B0B59">
        <w:t xml:space="preserve">a pieno orario e a tempo determinato fino al ritorno </w:t>
      </w:r>
      <w:r w:rsidR="007A5C1E" w:rsidRPr="009B0B59">
        <w:t>della titolare in cassa malati</w:t>
      </w:r>
    </w:p>
    <w:p w:rsidR="004566CB" w:rsidRDefault="004566CB" w:rsidP="004566CB"/>
    <w:p w:rsidR="004566CB" w:rsidRPr="009B0B59" w:rsidRDefault="004566CB" w:rsidP="004566CB">
      <w:pPr>
        <w:rPr>
          <w:b/>
        </w:rPr>
      </w:pPr>
      <w:r w:rsidRPr="009B0B59">
        <w:rPr>
          <w:b/>
        </w:rPr>
        <w:t>CONDIZIONI PER IL POSTO DI LAVORO:</w:t>
      </w:r>
    </w:p>
    <w:p w:rsidR="008E2EC6" w:rsidRDefault="008E2EC6" w:rsidP="009C5021">
      <w:pPr>
        <w:pStyle w:val="ListParagraph"/>
        <w:numPr>
          <w:ilvl w:val="0"/>
          <w:numId w:val="5"/>
        </w:numPr>
        <w:jc w:val="both"/>
      </w:pPr>
      <w:r w:rsidRPr="000F3F9F">
        <w:t xml:space="preserve">I candidati devono soddisfare le condizioni dell’articolo 24. e 25. previste dalla Legge </w:t>
      </w:r>
      <w:r w:rsidRPr="009B0B59">
        <w:t>sull’educazione e istruzione prescolare,</w:t>
      </w:r>
      <w:r w:rsidR="003019CA" w:rsidRPr="009B0B59">
        <w:t xml:space="preserve"> Regolamento </w:t>
      </w:r>
      <w:r w:rsidR="004566CB" w:rsidRPr="009B0B59">
        <w:t>sul tipo di qualifiche del personale professionale e il tipo e il livello di qualifica di altri lavoratori nella scuola meterna</w:t>
      </w:r>
      <w:r w:rsidR="004566CB">
        <w:t>,</w:t>
      </w:r>
      <w:r w:rsidRPr="000F3F9F">
        <w:t xml:space="preserve"> e dell’articolo 10. previsto dalla Legge sull’educazione e istruzione nelle lingue delle minoranze</w:t>
      </w:r>
    </w:p>
    <w:p w:rsidR="004566CB" w:rsidRDefault="0079465B" w:rsidP="009C5021">
      <w:pPr>
        <w:pStyle w:val="ListParagraph"/>
        <w:numPr>
          <w:ilvl w:val="0"/>
          <w:numId w:val="5"/>
        </w:numPr>
        <w:jc w:val="both"/>
      </w:pPr>
      <w:r>
        <w:t xml:space="preserve">Laurea </w:t>
      </w:r>
      <w:r w:rsidR="00F25AC6">
        <w:t>Magistrale in Pedagogia</w:t>
      </w:r>
      <w:r w:rsidR="003019CA">
        <w:t xml:space="preserve"> </w:t>
      </w:r>
    </w:p>
    <w:p w:rsidR="003019CA" w:rsidRDefault="009B0B59" w:rsidP="009C5021">
      <w:pPr>
        <w:pStyle w:val="ListParagraph"/>
        <w:numPr>
          <w:ilvl w:val="0"/>
          <w:numId w:val="5"/>
        </w:numPr>
        <w:jc w:val="both"/>
      </w:pPr>
      <w:r>
        <w:t xml:space="preserve">Esame di stato per  pedagogista nell’ </w:t>
      </w:r>
      <w:r w:rsidR="0079465B">
        <w:t>educazione prescolare</w:t>
      </w:r>
    </w:p>
    <w:p w:rsidR="0079465B" w:rsidRPr="000F3F9F" w:rsidRDefault="0079465B" w:rsidP="0079465B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 xml:space="preserve">-  le fotocopie del diploma, </w:t>
      </w:r>
      <w:r w:rsidR="003019CA">
        <w:t xml:space="preserve">fotocopia della carta d’identita, </w:t>
      </w:r>
      <w:r w:rsidRPr="000F3F9F">
        <w:t>dell’esame di stato, del curriculum vitae, del certificato di cittadinanza, dell’ attestato comprovante l’assenza di condanne penali (erogato  non prima della data dell’emissione del conco</w:t>
      </w:r>
      <w:r w:rsidR="0086287F">
        <w:t xml:space="preserve">rso), </w:t>
      </w:r>
      <w:r w:rsidRPr="000F3F9F">
        <w:t>la prova corrispondente all’adempimento delle condizioni dell’articolo 10. previsto dalla Legge sull’educazione e istruzione nelle lingue delle minoranze.</w:t>
      </w:r>
    </w:p>
    <w:p w:rsidR="00F25AC6" w:rsidRPr="000F3F9F" w:rsidRDefault="008E2EC6" w:rsidP="00F25A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Pr="00564214">
        <w:rPr>
          <w:lang w:val="hr-HR"/>
        </w:rPr>
        <w:t>(“Narodne novine”, broj 149/09, 61/11, 82/12</w:t>
      </w:r>
      <w:r>
        <w:rPr>
          <w:lang w:val="hr-HR"/>
        </w:rPr>
        <w:t>, 73/13, 93/14</w:t>
      </w:r>
      <w:r w:rsidRPr="00564214">
        <w:rPr>
          <w:lang w:val="hr-HR"/>
        </w:rPr>
        <w:t>)</w:t>
      </w:r>
      <w:r>
        <w:t xml:space="preserve">.  </w:t>
      </w: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9C5021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>, nell’arco di otto (8) giorni dal giorno della pubblicazione del concorso, con riferimento “Bando di concorso”</w:t>
      </w:r>
    </w:p>
    <w:p w:rsidR="00F25AC6" w:rsidRPr="000F3F9F" w:rsidRDefault="00F25AC6" w:rsidP="008E2EC6">
      <w:pPr>
        <w:ind w:left="3"/>
        <w:jc w:val="both"/>
      </w:pP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 xml:space="preserve">CLASSE: </w:t>
      </w:r>
      <w:r w:rsidR="009517C4">
        <w:rPr>
          <w:sz w:val="22"/>
          <w:szCs w:val="22"/>
          <w:lang w:val="hr-HR"/>
        </w:rPr>
        <w:t>112-01</w:t>
      </w:r>
      <w:r w:rsidR="00BF129F">
        <w:rPr>
          <w:sz w:val="22"/>
          <w:szCs w:val="22"/>
          <w:lang w:val="hr-HR"/>
        </w:rPr>
        <w:t>/16</w:t>
      </w:r>
      <w:r w:rsidRPr="00BC1F8F">
        <w:rPr>
          <w:sz w:val="22"/>
          <w:szCs w:val="22"/>
          <w:lang w:val="hr-HR"/>
        </w:rPr>
        <w:t>-01/</w:t>
      </w:r>
      <w:r w:rsidR="00BF129F">
        <w:rPr>
          <w:sz w:val="22"/>
          <w:szCs w:val="22"/>
          <w:lang w:val="hr-HR"/>
        </w:rPr>
        <w:t>02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N°PROT: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 w:rsidR="00BF129F">
        <w:rPr>
          <w:lang w:val="hr-HR"/>
        </w:rPr>
        <w:t>6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8E2EC6" w:rsidRPr="00B41AE8" w:rsidRDefault="008E2EC6" w:rsidP="008E2EC6">
      <w:pPr>
        <w:jc w:val="both"/>
        <w:rPr>
          <w:color w:val="000000" w:themeColor="text1"/>
          <w:lang w:val="hr-HR"/>
        </w:rPr>
      </w:pPr>
      <w:r>
        <w:rPr>
          <w:lang w:val="hr-HR"/>
        </w:rPr>
        <w:t>Umago</w:t>
      </w:r>
      <w:r w:rsidRPr="00B41AE8">
        <w:rPr>
          <w:color w:val="000000" w:themeColor="text1"/>
          <w:lang w:val="hr-HR"/>
        </w:rPr>
        <w:t xml:space="preserve">, </w:t>
      </w:r>
      <w:r w:rsidR="00BF129F">
        <w:rPr>
          <w:color w:val="000000" w:themeColor="text1"/>
          <w:lang w:val="hr-HR"/>
        </w:rPr>
        <w:t>22 Febbraio 2016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Pr="00033249" w:rsidRDefault="008E2EC6" w:rsidP="00033249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E23207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8E2EC6" w:rsidP="008E2EC6">
      <w:pPr>
        <w:jc w:val="center"/>
        <w:rPr>
          <w:u w:val="single"/>
          <w:lang w:val="hr-HR"/>
        </w:rPr>
      </w:pPr>
      <w:r w:rsidRPr="00800602">
        <w:rPr>
          <w:u w:val="single"/>
          <w:lang w:val="hr-HR"/>
        </w:rPr>
        <w:t xml:space="preserve">za </w:t>
      </w:r>
      <w:r w:rsidR="00403CFC">
        <w:rPr>
          <w:u w:val="single"/>
          <w:lang w:val="hr-HR"/>
        </w:rPr>
        <w:t>popunu radnog mjesta stručnog suradnika</w:t>
      </w:r>
      <w:r w:rsidR="009B0B59">
        <w:rPr>
          <w:u w:val="single"/>
          <w:lang w:val="hr-HR"/>
        </w:rPr>
        <w:t xml:space="preserve"> - pedagoga</w:t>
      </w:r>
      <w:r w:rsidRPr="00800602">
        <w:rPr>
          <w:u w:val="single"/>
          <w:lang w:val="hr-HR"/>
        </w:rPr>
        <w:t xml:space="preserve">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8E2EC6" w:rsidRDefault="008E2EC6" w:rsidP="00800602">
      <w:pPr>
        <w:pStyle w:val="ListParagraph"/>
        <w:numPr>
          <w:ilvl w:val="0"/>
          <w:numId w:val="3"/>
        </w:numPr>
        <w:rPr>
          <w:lang w:val="hr-HR"/>
        </w:rPr>
      </w:pPr>
      <w:r w:rsidRPr="00800602">
        <w:rPr>
          <w:b/>
          <w:lang w:val="hr-HR"/>
        </w:rPr>
        <w:t xml:space="preserve">1 izvršitelj/ica </w:t>
      </w:r>
      <w:r w:rsidRPr="00800602">
        <w:rPr>
          <w:lang w:val="hr-HR"/>
        </w:rPr>
        <w:t>na određeno vrijeme</w:t>
      </w:r>
      <w:r w:rsidRPr="00800602">
        <w:rPr>
          <w:b/>
          <w:lang w:val="hr-HR"/>
        </w:rPr>
        <w:t xml:space="preserve"> </w:t>
      </w:r>
      <w:r w:rsidRPr="00800602">
        <w:rPr>
          <w:lang w:val="hr-HR"/>
        </w:rPr>
        <w:t>u punom radnom vremenu</w:t>
      </w:r>
      <w:r w:rsidR="00403CFC">
        <w:rPr>
          <w:lang w:val="hr-HR"/>
        </w:rPr>
        <w:t xml:space="preserve"> do povratka djelatnice s bolovanja</w:t>
      </w:r>
    </w:p>
    <w:p w:rsidR="00800602" w:rsidRPr="00800602" w:rsidRDefault="00800602" w:rsidP="00800602">
      <w:pPr>
        <w:pStyle w:val="ListParagraph"/>
        <w:rPr>
          <w:lang w:val="hr-HR"/>
        </w:rPr>
      </w:pPr>
    </w:p>
    <w:p w:rsidR="00403CFC" w:rsidRPr="004566CB" w:rsidRDefault="00403CFC" w:rsidP="00403CFC">
      <w:pPr>
        <w:rPr>
          <w:b/>
          <w:lang w:val="hr-HR"/>
        </w:rPr>
      </w:pPr>
      <w:r w:rsidRPr="004566CB">
        <w:rPr>
          <w:b/>
          <w:lang w:val="hr-HR"/>
        </w:rPr>
        <w:t>UVJETI ZA RADNO MJESTO:</w:t>
      </w:r>
    </w:p>
    <w:p w:rsidR="008E2EC6" w:rsidRDefault="008E2EC6" w:rsidP="004566CB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403CFC">
        <w:rPr>
          <w:lang w:val="hr-HR"/>
        </w:rPr>
        <w:t xml:space="preserve">Pristupnici na natječaj moraju ispunjavati uvjete iz članka 24. i 25. Zakona o predškolskom odgoju i </w:t>
      </w:r>
      <w:r w:rsidR="00403CFC" w:rsidRPr="00403CFC">
        <w:rPr>
          <w:lang w:val="hr-HR"/>
        </w:rPr>
        <w:t>obrazovanju</w:t>
      </w:r>
      <w:r w:rsidRPr="00403CFC">
        <w:rPr>
          <w:lang w:val="hr-HR"/>
        </w:rPr>
        <w:t xml:space="preserve"> </w:t>
      </w:r>
      <w:r w:rsidR="00403CFC" w:rsidRPr="00403CFC">
        <w:rPr>
          <w:lang w:val="hr-HR"/>
        </w:rPr>
        <w:t>(</w:t>
      </w:r>
      <w:r w:rsidR="00403CFC">
        <w:t>NN</w:t>
      </w:r>
      <w:r w:rsidR="00403CFC" w:rsidRPr="00403CFC">
        <w:rPr>
          <w:lang w:val="hr-HR"/>
        </w:rPr>
        <w:t xml:space="preserve"> 10/97, 107/07, 94/13), Pravilnika o vrsti stručne spreme stručnih djelatnika te vrsti i stupnju stručne spreme ostalih djelatnika u dječjem vrtiću (NN 137/97)</w:t>
      </w:r>
      <w:r w:rsidR="00403CFC">
        <w:rPr>
          <w:lang w:val="hr-HR"/>
        </w:rPr>
        <w:t xml:space="preserve"> </w:t>
      </w:r>
      <w:r w:rsidRPr="00403CFC">
        <w:rPr>
          <w:lang w:val="hr-HR"/>
        </w:rPr>
        <w:t>i članka 10. Zakona o odgoju i obrazovanju na jeziku i pismu nacionalnih manjina.</w:t>
      </w:r>
    </w:p>
    <w:p w:rsidR="00403CFC" w:rsidRDefault="00403CFC" w:rsidP="00403CF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VSS profesor pedagogije ili diplomirani pedagog</w:t>
      </w:r>
    </w:p>
    <w:p w:rsidR="00403CFC" w:rsidRPr="00403CFC" w:rsidRDefault="00403CFC" w:rsidP="00403CFC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Položen stručni ispit za pedogoga predškolskog odgoja</w:t>
      </w:r>
    </w:p>
    <w:p w:rsidR="00403CFC" w:rsidRPr="00235658" w:rsidRDefault="00403CFC" w:rsidP="00403CFC">
      <w:pPr>
        <w:rPr>
          <w:lang w:val="hr-HR"/>
        </w:rPr>
      </w:pPr>
    </w:p>
    <w:p w:rsidR="00800602" w:rsidRDefault="008E2EC6" w:rsidP="008E2EC6">
      <w:pPr>
        <w:jc w:val="both"/>
        <w:rPr>
          <w:lang w:val="hr-HR"/>
        </w:rPr>
      </w:pPr>
      <w:r w:rsidRPr="00235658">
        <w:rPr>
          <w:lang w:val="hr-HR"/>
        </w:rPr>
        <w:t>Prijave na natječaj s preslikom diplome,</w:t>
      </w:r>
      <w:r w:rsidR="007A5C1E">
        <w:rPr>
          <w:lang w:val="hr-HR"/>
        </w:rPr>
        <w:t xml:space="preserve"> preslikom osobne iskaznice,</w:t>
      </w:r>
      <w:r w:rsidR="00B246D6">
        <w:rPr>
          <w:lang w:val="hr-HR"/>
        </w:rPr>
        <w:t xml:space="preserve"> domovnice i </w:t>
      </w:r>
      <w:r w:rsidRPr="00235658">
        <w:rPr>
          <w:lang w:val="hr-HR"/>
        </w:rPr>
        <w:t>uvjeren</w:t>
      </w:r>
      <w:r w:rsidR="007A5C1E">
        <w:rPr>
          <w:lang w:val="hr-HR"/>
        </w:rPr>
        <w:t xml:space="preserve">ja o položenom stručnom ispitu, </w:t>
      </w:r>
      <w:r w:rsidRPr="00235658">
        <w:rPr>
          <w:lang w:val="hr-HR"/>
        </w:rPr>
        <w:t>uvjerenjem da se protiv pristu</w:t>
      </w:r>
      <w:r>
        <w:rPr>
          <w:lang w:val="hr-HR"/>
        </w:rPr>
        <w:t xml:space="preserve">pnika ne vodi kazneni </w:t>
      </w:r>
      <w:r w:rsidRPr="000770D7">
        <w:rPr>
          <w:lang w:val="hr-HR"/>
        </w:rPr>
        <w:t>postupak (ne star</w:t>
      </w:r>
      <w:r w:rsidR="00E23207">
        <w:rPr>
          <w:lang w:val="hr-HR"/>
        </w:rPr>
        <w:t xml:space="preserve">ijim od dana objave natječaja), </w:t>
      </w:r>
      <w:r w:rsidRPr="000770D7">
        <w:rPr>
          <w:lang w:val="hr-HR"/>
        </w:rPr>
        <w:t>kraćim životopisom</w:t>
      </w:r>
      <w:r w:rsidRPr="00235658">
        <w:rPr>
          <w:lang w:val="hr-HR"/>
        </w:rPr>
        <w:t xml:space="preserve"> i odgovarajućim dokazom o ispunjavanju uvjeta iz članka 10. Zakona o odgoju i obrazovanju na jeziku i pismu nacionalnih manjina, dostaviti </w:t>
      </w:r>
      <w:r>
        <w:rPr>
          <w:lang w:val="hr-HR"/>
        </w:rPr>
        <w:t xml:space="preserve">isključivo poštom </w:t>
      </w:r>
      <w:r w:rsidRPr="00235658">
        <w:rPr>
          <w:lang w:val="hr-HR"/>
        </w:rPr>
        <w:t xml:space="preserve">u roku od 8 dana od dana objave natječaja na adresu: </w:t>
      </w:r>
      <w:r w:rsidRPr="00235658">
        <w:rPr>
          <w:b/>
          <w:lang w:val="hr-HR"/>
        </w:rPr>
        <w:t>Talijanski dječji vrtić ''Vrtuljak'' Umag, Školska ulica 12, 52470 Umag,</w:t>
      </w:r>
      <w:r w:rsidRPr="00235658">
        <w:rPr>
          <w:lang w:val="hr-HR"/>
        </w:rPr>
        <w:t xml:space="preserve"> s naznakom: “Za natječaj”.</w:t>
      </w:r>
    </w:p>
    <w:p w:rsidR="007A5C1E" w:rsidRDefault="007A5C1E" w:rsidP="008E2EC6">
      <w:pPr>
        <w:jc w:val="both"/>
        <w:rPr>
          <w:lang w:val="hr-HR"/>
        </w:rPr>
      </w:pPr>
    </w:p>
    <w:p w:rsidR="008E2EC6" w:rsidRPr="00235658" w:rsidRDefault="008E2EC6" w:rsidP="004566CB">
      <w:pPr>
        <w:jc w:val="both"/>
        <w:rPr>
          <w:lang w:val="hr-HR"/>
        </w:rPr>
      </w:pPr>
      <w:r>
        <w:rPr>
          <w:lang w:val="hr-HR"/>
        </w:rPr>
        <w:t xml:space="preserve">Za izabrane kandidate </w:t>
      </w:r>
      <w:r>
        <w:rPr>
          <w:spacing w:val="-3"/>
          <w:lang w:val="hr-HR"/>
        </w:rPr>
        <w:t xml:space="preserve">vrši se provjera stručnih i radnih sposobnosti radnika kroz institut probnog rada koji je predviđen čl. 53. Zakona o radu </w:t>
      </w:r>
      <w:r w:rsidRPr="00564214">
        <w:rPr>
          <w:lang w:val="hr-HR"/>
        </w:rPr>
        <w:t>(“Narodne novine”, broj 149/09, 61/11, 82/12</w:t>
      </w:r>
      <w:r>
        <w:rPr>
          <w:lang w:val="hr-HR"/>
        </w:rPr>
        <w:t>, 73/13, 93/14</w:t>
      </w:r>
      <w:r w:rsidRPr="00564214">
        <w:rPr>
          <w:lang w:val="hr-HR"/>
        </w:rPr>
        <w:t>)</w:t>
      </w:r>
      <w:r>
        <w:rPr>
          <w:spacing w:val="-3"/>
          <w:lang w:val="hr-HR"/>
        </w:rPr>
        <w:t>.</w:t>
      </w:r>
    </w:p>
    <w:p w:rsidR="008E2EC6" w:rsidRPr="00800602" w:rsidRDefault="008E2EC6" w:rsidP="004566CB">
      <w:pPr>
        <w:jc w:val="both"/>
        <w:rPr>
          <w:lang w:val="hr-HR"/>
        </w:rPr>
      </w:pPr>
      <w:r w:rsidRPr="00235658">
        <w:rPr>
          <w:lang w:val="hr-HR"/>
        </w:rPr>
        <w:t xml:space="preserve">O rezultatima izbora pristupnici će biti obaviješteni najkasnije u roku od 45 dana od  isteka roka za podnošenje prijava. </w:t>
      </w:r>
    </w:p>
    <w:p w:rsidR="008E2EC6" w:rsidRPr="000770D7" w:rsidRDefault="008E2EC6" w:rsidP="004566CB">
      <w:pPr>
        <w:jc w:val="both"/>
        <w:rPr>
          <w:lang w:val="hr-HR"/>
        </w:rPr>
      </w:pPr>
      <w:r w:rsidRPr="000770D7">
        <w:rPr>
          <w:lang w:val="hr-HR"/>
        </w:rPr>
        <w:t>Nepotpune i nepravovremene prijave neće se razmatrati.</w:t>
      </w:r>
    </w:p>
    <w:p w:rsidR="008E2EC6" w:rsidRPr="000770D7" w:rsidRDefault="008E2EC6" w:rsidP="004566CB">
      <w:pPr>
        <w:pStyle w:val="BodyText2"/>
        <w:spacing w:line="240" w:lineRule="auto"/>
        <w:jc w:val="both"/>
        <w:rPr>
          <w:lang w:val="hr-HR"/>
        </w:rPr>
      </w:pPr>
      <w:r w:rsidRPr="000770D7">
        <w:t>Kandidat</w:t>
      </w:r>
      <w:r w:rsidRPr="000770D7">
        <w:rPr>
          <w:lang w:val="hr-HR"/>
        </w:rPr>
        <w:t xml:space="preserve"> </w:t>
      </w:r>
      <w:r w:rsidRPr="000770D7">
        <w:t>koji</w:t>
      </w:r>
      <w:r w:rsidRPr="000770D7">
        <w:rPr>
          <w:lang w:val="hr-HR"/>
        </w:rPr>
        <w:t xml:space="preserve"> </w:t>
      </w:r>
      <w:r w:rsidRPr="000770D7">
        <w:t>bude</w:t>
      </w:r>
      <w:r w:rsidRPr="000770D7">
        <w:rPr>
          <w:lang w:val="hr-HR"/>
        </w:rPr>
        <w:t xml:space="preserve"> </w:t>
      </w:r>
      <w:r w:rsidRPr="000770D7">
        <w:t>izabran</w:t>
      </w:r>
      <w:r w:rsidRPr="000770D7">
        <w:rPr>
          <w:lang w:val="hr-HR"/>
        </w:rPr>
        <w:t xml:space="preserve"> </w:t>
      </w:r>
      <w:r w:rsidRPr="000770D7">
        <w:t>po</w:t>
      </w:r>
      <w:r w:rsidRPr="000770D7">
        <w:rPr>
          <w:lang w:val="hr-HR"/>
        </w:rPr>
        <w:t xml:space="preserve"> </w:t>
      </w:r>
      <w:r w:rsidRPr="000770D7">
        <w:t>Natje</w:t>
      </w:r>
      <w:r w:rsidRPr="000770D7">
        <w:rPr>
          <w:lang w:val="hr-HR"/>
        </w:rPr>
        <w:t>č</w:t>
      </w:r>
      <w:r w:rsidRPr="000770D7">
        <w:t>aju</w:t>
      </w:r>
      <w:r w:rsidRPr="000770D7">
        <w:rPr>
          <w:lang w:val="hr-HR"/>
        </w:rPr>
        <w:t xml:space="preserve">, </w:t>
      </w:r>
      <w:r w:rsidRPr="000770D7">
        <w:t>prije</w:t>
      </w:r>
      <w:r w:rsidRPr="000770D7">
        <w:rPr>
          <w:lang w:val="hr-HR"/>
        </w:rPr>
        <w:t xml:space="preserve"> </w:t>
      </w:r>
      <w:r w:rsidRPr="000770D7">
        <w:t>sklapanja</w:t>
      </w:r>
      <w:r w:rsidRPr="000770D7">
        <w:rPr>
          <w:lang w:val="hr-HR"/>
        </w:rPr>
        <w:t xml:space="preserve"> </w:t>
      </w:r>
      <w:r w:rsidRPr="000770D7">
        <w:t>ugovora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radu</w:t>
      </w:r>
      <w:r w:rsidRPr="000770D7">
        <w:rPr>
          <w:lang w:val="hr-HR"/>
        </w:rPr>
        <w:t xml:space="preserve">, </w:t>
      </w:r>
      <w:r w:rsidRPr="000770D7">
        <w:t>du</w:t>
      </w:r>
      <w:r w:rsidRPr="000770D7">
        <w:rPr>
          <w:lang w:val="hr-HR"/>
        </w:rPr>
        <w:t>ž</w:t>
      </w:r>
      <w:r w:rsidRPr="000770D7">
        <w:t>an</w:t>
      </w:r>
      <w:r w:rsidRPr="000770D7">
        <w:rPr>
          <w:lang w:val="hr-HR"/>
        </w:rPr>
        <w:t xml:space="preserve"> </w:t>
      </w:r>
      <w:r w:rsidRPr="000770D7">
        <w:t>je</w:t>
      </w:r>
      <w:r w:rsidRPr="000770D7">
        <w:rPr>
          <w:lang w:val="hr-HR"/>
        </w:rPr>
        <w:t xml:space="preserve"> </w:t>
      </w:r>
      <w:r w:rsidRPr="000770D7">
        <w:t>prilo</w:t>
      </w:r>
      <w:r w:rsidRPr="000770D7">
        <w:rPr>
          <w:lang w:val="hr-HR"/>
        </w:rPr>
        <w:t>ž</w:t>
      </w:r>
      <w:r w:rsidRPr="000770D7">
        <w:t>iti</w:t>
      </w:r>
      <w:r w:rsidRPr="000770D7">
        <w:rPr>
          <w:lang w:val="hr-HR"/>
        </w:rPr>
        <w:t xml:space="preserve"> </w:t>
      </w:r>
      <w:r w:rsidRPr="000770D7">
        <w:t>uvjerenje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utvr</w:t>
      </w:r>
      <w:r w:rsidRPr="000770D7">
        <w:rPr>
          <w:lang w:val="hr-HR"/>
        </w:rPr>
        <w:t>đ</w:t>
      </w:r>
      <w:r w:rsidRPr="000770D7">
        <w:t>enoj</w:t>
      </w:r>
      <w:r w:rsidRPr="000770D7">
        <w:rPr>
          <w:lang w:val="hr-HR"/>
        </w:rPr>
        <w:t xml:space="preserve"> </w:t>
      </w:r>
      <w:r w:rsidRPr="000770D7">
        <w:t>zdravstvenoj</w:t>
      </w:r>
      <w:r w:rsidRPr="000770D7">
        <w:rPr>
          <w:lang w:val="hr-HR"/>
        </w:rPr>
        <w:t xml:space="preserve"> </w:t>
      </w:r>
      <w:r w:rsidRPr="000770D7">
        <w:t>sposobnosti</w:t>
      </w:r>
      <w:r w:rsidRPr="000770D7">
        <w:rPr>
          <w:lang w:val="hr-HR"/>
        </w:rPr>
        <w:t xml:space="preserve"> </w:t>
      </w:r>
      <w:r w:rsidRPr="000770D7">
        <w:t>za</w:t>
      </w:r>
      <w:r w:rsidRPr="000770D7">
        <w:rPr>
          <w:lang w:val="hr-HR"/>
        </w:rPr>
        <w:t xml:space="preserve"> </w:t>
      </w:r>
      <w:r w:rsidRPr="000770D7">
        <w:t>obavljanje</w:t>
      </w:r>
      <w:r w:rsidRPr="000770D7">
        <w:rPr>
          <w:lang w:val="hr-HR"/>
        </w:rPr>
        <w:t xml:space="preserve"> </w:t>
      </w:r>
      <w:r w:rsidRPr="000770D7">
        <w:t>poslova</w:t>
      </w:r>
      <w:r w:rsidRPr="000770D7">
        <w:rPr>
          <w:lang w:val="hr-HR"/>
        </w:rPr>
        <w:t xml:space="preserve"> </w:t>
      </w:r>
      <w:r w:rsidRPr="000770D7">
        <w:t>radnog</w:t>
      </w:r>
      <w:r w:rsidRPr="000770D7">
        <w:rPr>
          <w:lang w:val="hr-HR"/>
        </w:rPr>
        <w:t xml:space="preserve"> </w:t>
      </w:r>
      <w:r w:rsidRPr="000770D7">
        <w:t>mjesta</w:t>
      </w:r>
      <w:r w:rsidRPr="000770D7">
        <w:rPr>
          <w:lang w:val="hr-HR"/>
        </w:rPr>
        <w:t xml:space="preserve">. 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 xml:space="preserve">KLASA: </w:t>
      </w:r>
      <w:r w:rsidR="009517C4">
        <w:rPr>
          <w:sz w:val="22"/>
          <w:szCs w:val="22"/>
          <w:lang w:val="hr-HR"/>
        </w:rPr>
        <w:t>112-01</w:t>
      </w:r>
      <w:r w:rsidR="00BF129F">
        <w:rPr>
          <w:sz w:val="22"/>
          <w:szCs w:val="22"/>
          <w:lang w:val="hr-HR"/>
        </w:rPr>
        <w:t>/16</w:t>
      </w:r>
      <w:r w:rsidRPr="00BC1F8F">
        <w:rPr>
          <w:sz w:val="22"/>
          <w:szCs w:val="22"/>
          <w:lang w:val="hr-HR"/>
        </w:rPr>
        <w:t>-01/</w:t>
      </w:r>
      <w:r w:rsidR="00BF129F">
        <w:rPr>
          <w:sz w:val="22"/>
          <w:szCs w:val="22"/>
          <w:lang w:val="hr-HR"/>
        </w:rPr>
        <w:t>02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URBROJ: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 w:rsidR="00BF129F">
        <w:rPr>
          <w:lang w:val="hr-HR"/>
        </w:rPr>
        <w:t>6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8E2EC6" w:rsidRDefault="008E2EC6" w:rsidP="008E2EC6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Umag, </w:t>
      </w:r>
      <w:r w:rsidR="00BF129F">
        <w:rPr>
          <w:color w:val="000000" w:themeColor="text1"/>
          <w:lang w:val="hr-HR"/>
        </w:rPr>
        <w:t>22. veljače 2016</w:t>
      </w:r>
      <w:r w:rsidR="00B41AE8" w:rsidRPr="00B41AE8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F2482E"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79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2BC8"/>
    <w:multiLevelType w:val="hybridMultilevel"/>
    <w:tmpl w:val="B4966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2EC6"/>
    <w:rsid w:val="00033249"/>
    <w:rsid w:val="000564A7"/>
    <w:rsid w:val="00151E28"/>
    <w:rsid w:val="001A5836"/>
    <w:rsid w:val="002A6305"/>
    <w:rsid w:val="003019CA"/>
    <w:rsid w:val="003E1D71"/>
    <w:rsid w:val="00403CFC"/>
    <w:rsid w:val="004566CB"/>
    <w:rsid w:val="005158BA"/>
    <w:rsid w:val="00647F65"/>
    <w:rsid w:val="00665309"/>
    <w:rsid w:val="006B72AF"/>
    <w:rsid w:val="0079465B"/>
    <w:rsid w:val="00797144"/>
    <w:rsid w:val="007A5C1E"/>
    <w:rsid w:val="007B49EA"/>
    <w:rsid w:val="00800602"/>
    <w:rsid w:val="0086287F"/>
    <w:rsid w:val="008E2EC6"/>
    <w:rsid w:val="009517C4"/>
    <w:rsid w:val="009B0B59"/>
    <w:rsid w:val="009C2136"/>
    <w:rsid w:val="009C5021"/>
    <w:rsid w:val="00AF7073"/>
    <w:rsid w:val="00B246D6"/>
    <w:rsid w:val="00B41AE8"/>
    <w:rsid w:val="00BF129F"/>
    <w:rsid w:val="00C422C9"/>
    <w:rsid w:val="00E23207"/>
    <w:rsid w:val="00F03367"/>
    <w:rsid w:val="00F06CFC"/>
    <w:rsid w:val="00F07C77"/>
    <w:rsid w:val="00F2482E"/>
    <w:rsid w:val="00F2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2016-02-22T06:53:00Z</cp:lastPrinted>
  <dcterms:created xsi:type="dcterms:W3CDTF">2016-02-22T06:47:00Z</dcterms:created>
  <dcterms:modified xsi:type="dcterms:W3CDTF">2016-02-22T06:53:00Z</dcterms:modified>
</cp:coreProperties>
</file>